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1" w:rsidRDefault="006E6396" w:rsidP="001A7843">
      <w:pPr>
        <w:tabs>
          <w:tab w:val="left" w:pos="9765"/>
        </w:tabs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noProof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34pt;margin-top:-9pt;width:297.95pt;height:83.45pt;z-index:-251656704" fillcolor="#06c" strokeweight="1pt">
            <v:shadow color="#900"/>
            <v:textpath style="font-family:&quot;Impact&quot;;font-size:18pt;v-text-kern:t" trim="t" fitpath="t" string="SAMEDI 5 NOVEMBRE 2016, &#10;A 12H00, ESPACE FRANCOIS MITTERRAND, &#10;A PONT DE BUIS "/>
          </v:shape>
        </w:pict>
      </w:r>
      <w:r>
        <w:rPr>
          <w:rFonts w:ascii="Blackadder ITC" w:hAnsi="Blackadder ITC"/>
          <w:noProof/>
          <w:sz w:val="56"/>
          <w:szCs w:val="5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0;margin-top:-9pt;width:3in;height:126pt;z-index:251653632" adj="845,12651">
            <v:textbox style="mso-next-textbox:#_x0000_s1030">
              <w:txbxContent>
                <w:p w:rsidR="001C5B91" w:rsidRDefault="001C5B91" w:rsidP="001C5B91">
                  <w:pPr>
                    <w:jc w:val="center"/>
                    <w:rPr>
                      <w:rFonts w:ascii="Copperplate Gothic Bold" w:hAnsi="Copperplate Gothic Bold"/>
                    </w:rPr>
                  </w:pPr>
                </w:p>
                <w:p w:rsidR="001C5B91" w:rsidRPr="001C5B91" w:rsidRDefault="001C5B91" w:rsidP="001C5B91">
                  <w:pPr>
                    <w:jc w:val="center"/>
                    <w:rPr>
                      <w:rFonts w:ascii="Copperplate Gothic Bold" w:hAnsi="Copperplate Gothic Bold"/>
                    </w:rPr>
                  </w:pPr>
                  <w:r w:rsidRPr="001C5B91">
                    <w:rPr>
                      <w:rFonts w:ascii="Copperplate Gothic Bold" w:hAnsi="Copperplate Gothic Bold"/>
                    </w:rPr>
                    <w:t xml:space="preserve">Journée </w:t>
                  </w:r>
                  <w:r w:rsidR="00585A20">
                    <w:rPr>
                      <w:rFonts w:ascii="Copperplate Gothic Bold" w:hAnsi="Copperplate Gothic Bold"/>
                    </w:rPr>
                    <w:t xml:space="preserve">Fraternelle et </w:t>
                  </w:r>
                  <w:r w:rsidRPr="001C5B91">
                    <w:rPr>
                      <w:rFonts w:ascii="Copperplate Gothic Bold" w:hAnsi="Copperplate Gothic Bold"/>
                    </w:rPr>
                    <w:t>Conviviale</w:t>
                  </w:r>
                </w:p>
                <w:p w:rsidR="001C5B91" w:rsidRPr="001C5B91" w:rsidRDefault="001C5B91" w:rsidP="001C5B91">
                  <w:pPr>
                    <w:jc w:val="center"/>
                    <w:rPr>
                      <w:rFonts w:ascii="Copperplate Gothic Bold" w:hAnsi="Copperplate Gothic Bold"/>
                    </w:rPr>
                  </w:pPr>
                  <w:r w:rsidRPr="001C5B91">
                    <w:rPr>
                      <w:rFonts w:ascii="Copperplate Gothic Bold" w:hAnsi="Copperplate Gothic Bold"/>
                    </w:rPr>
                    <w:t xml:space="preserve">Union Syndicale des </w:t>
                  </w:r>
                  <w:proofErr w:type="gramStart"/>
                  <w:r w:rsidRPr="001C5B91">
                    <w:rPr>
                      <w:rFonts w:ascii="Copperplate Gothic Bold" w:hAnsi="Copperplate Gothic Bold"/>
                    </w:rPr>
                    <w:t>Retraités(</w:t>
                  </w:r>
                  <w:proofErr w:type="spellStart"/>
                  <w:proofErr w:type="gramEnd"/>
                  <w:r w:rsidRPr="001C5B91">
                    <w:rPr>
                      <w:rFonts w:ascii="Copperplate Gothic Bold" w:hAnsi="Copperplate Gothic Bold"/>
                    </w:rPr>
                    <w:t>ées</w:t>
                  </w:r>
                  <w:proofErr w:type="spellEnd"/>
                  <w:r w:rsidRPr="001C5B91">
                    <w:rPr>
                      <w:rFonts w:ascii="Copperplate Gothic Bold" w:hAnsi="Copperplate Gothic Bold"/>
                    </w:rPr>
                    <w:t>) CGT</w:t>
                  </w:r>
                </w:p>
                <w:p w:rsidR="001C5B91" w:rsidRPr="001C5B91" w:rsidRDefault="001C5B91" w:rsidP="001C5B91">
                  <w:pPr>
                    <w:jc w:val="center"/>
                    <w:rPr>
                      <w:rFonts w:ascii="Copperplate Gothic Bold" w:hAnsi="Copperplate Gothic Bold"/>
                    </w:rPr>
                  </w:pPr>
                  <w:r w:rsidRPr="001C5B91">
                    <w:rPr>
                      <w:rFonts w:ascii="Copperplate Gothic Bold" w:hAnsi="Copperplate Gothic Bold"/>
                    </w:rPr>
                    <w:t>Du Finistère</w:t>
                  </w:r>
                </w:p>
              </w:txbxContent>
            </v:textbox>
          </v:shape>
        </w:pict>
      </w:r>
      <w:r w:rsidR="001A7843">
        <w:rPr>
          <w:rFonts w:ascii="Blackadder ITC" w:hAnsi="Blackadder ITC"/>
          <w:sz w:val="56"/>
          <w:szCs w:val="56"/>
        </w:rPr>
        <w:tab/>
      </w:r>
    </w:p>
    <w:p w:rsidR="00516BC1" w:rsidRDefault="00585A20" w:rsidP="00585A20">
      <w:pPr>
        <w:tabs>
          <w:tab w:val="left" w:pos="6810"/>
        </w:tabs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ab/>
      </w:r>
    </w:p>
    <w:p w:rsidR="00C6608C" w:rsidRDefault="00C6608C">
      <w:pPr>
        <w:rPr>
          <w:rFonts w:ascii="Blackadder ITC" w:hAnsi="Blackadder ITC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4in;margin-top:17.4pt;width:247.35pt;height:200.4pt;z-index:-251655680" wrapcoords="-68 0 -68 21516 21600 21516 21600 0 -68 0">
            <v:imagedata r:id="rId5" o:title=""/>
            <w10:wrap type="through"/>
          </v:shape>
        </w:pict>
      </w:r>
    </w:p>
    <w:p w:rsidR="00C6608C" w:rsidRDefault="00C6608C">
      <w:pPr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 id="_x0000_s1075" type="#_x0000_t75" style="position:absolute;margin-left:.2pt;margin-top:17.75pt;width:277.6pt;height:94.45pt;z-index:-251653632;mso-position-horizontal:absolute;mso-position-horizontal-relative:text;mso-position-vertical:absolute;mso-position-vertical-relative:text;mso-width-relative:page;mso-height-relative:page" wrapcoords="-56 0 -56 21435 21600 21435 21600 0 -56 0">
            <v:imagedata r:id="rId6" o:title="sans-titre"/>
            <w10:wrap type="through"/>
          </v:shape>
        </w:pict>
      </w:r>
    </w:p>
    <w:p w:rsidR="001C5B91" w:rsidRPr="00C6608C" w:rsidRDefault="00C6608C">
      <w:pPr>
        <w:rPr>
          <w:rFonts w:ascii="Blackadder ITC" w:hAnsi="Blackadder ITC"/>
          <w:sz w:val="56"/>
          <w:szCs w:val="56"/>
        </w:rPr>
      </w:pPr>
      <w:r w:rsidRPr="002165E4">
        <w:rPr>
          <w:rFonts w:ascii="Blackadder ITC" w:hAnsi="Blackadder ITC"/>
          <w:noProof/>
          <w:sz w:val="32"/>
          <w:szCs w:val="32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70.3pt;margin-top:63.25pt;width:124.7pt;height:350.25pt;z-index:251656704" fillcolor="#ff9" strokeweight="4pt">
            <v:stroke linestyle="thickBetweenThin"/>
            <v:textbox style="mso-next-textbox:#_x0000_s1043">
              <w:txbxContent>
                <w:p w:rsidR="009B767C" w:rsidRDefault="006E6396" w:rsidP="009B767C">
                  <w:pPr>
                    <w:jc w:val="center"/>
                  </w:pPr>
                  <w:bookmarkStart w:id="0" w:name="_GoBack"/>
                  <w:r>
                    <w:pict>
                      <v:shape id="_x0000_i1041" type="#_x0000_t75" style="width:85.5pt;height:76.5pt">
                        <v:imagedata r:id="rId7" o:title="j0398669"/>
                      </v:shape>
                    </w:pict>
                  </w:r>
                </w:p>
                <w:p w:rsidR="00AA24E6" w:rsidRPr="00E21621" w:rsidRDefault="00436B0F" w:rsidP="009B767C">
                  <w:pPr>
                    <w:jc w:val="center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 w:rsidRPr="00E21621"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  <w:t>KIR</w:t>
                  </w:r>
                </w:p>
                <w:p w:rsidR="009B767C" w:rsidRDefault="009B767C" w:rsidP="009B767C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3F7908">
                    <w:rPr>
                      <w:b/>
                      <w:i/>
                      <w:sz w:val="28"/>
                      <w:szCs w:val="28"/>
                      <w:u w:val="single"/>
                    </w:rPr>
                    <w:t>MENU</w:t>
                  </w:r>
                </w:p>
                <w:p w:rsidR="003F7908" w:rsidRPr="00BF3772" w:rsidRDefault="003F7908" w:rsidP="009B767C">
                  <w:pPr>
                    <w:jc w:val="center"/>
                    <w:rPr>
                      <w:b/>
                      <w:i/>
                      <w:sz w:val="8"/>
                      <w:szCs w:val="8"/>
                      <w:u w:val="single"/>
                    </w:rPr>
                  </w:pPr>
                </w:p>
                <w:p w:rsidR="00B579A9" w:rsidRDefault="00AA24E6" w:rsidP="000A0358">
                  <w:pPr>
                    <w:jc w:val="center"/>
                  </w:pPr>
                  <w:r>
                    <w:t>Entrée</w:t>
                  </w:r>
                  <w:r w:rsidR="00B579A9">
                    <w:t xml:space="preserve"> : </w:t>
                  </w:r>
                  <w:r w:rsidR="00C6608C">
                    <w:t>Coquille St Jacques à la Bretonne</w:t>
                  </w:r>
                  <w:r w:rsidR="000A0358">
                    <w:t xml:space="preserve">                     </w:t>
                  </w:r>
                </w:p>
                <w:p w:rsidR="009B767C" w:rsidRPr="00BF3772" w:rsidRDefault="009B767C" w:rsidP="009B767C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B579A9" w:rsidRDefault="00B579A9" w:rsidP="009B767C">
                  <w:pPr>
                    <w:jc w:val="center"/>
                  </w:pPr>
                  <w:r>
                    <w:t xml:space="preserve">Plat de résistance : </w:t>
                  </w:r>
                </w:p>
                <w:p w:rsidR="009B767C" w:rsidRDefault="00C6608C" w:rsidP="009B767C">
                  <w:pPr>
                    <w:jc w:val="center"/>
                  </w:pPr>
                  <w:r>
                    <w:t>-Pintadeau Forestier</w:t>
                  </w:r>
                </w:p>
                <w:p w:rsidR="009B767C" w:rsidRPr="00BF3772" w:rsidRDefault="009B767C" w:rsidP="009B767C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9B767C" w:rsidRDefault="00B579A9" w:rsidP="009B767C">
                  <w:pPr>
                    <w:jc w:val="center"/>
                  </w:pPr>
                  <w:r>
                    <w:t xml:space="preserve">Desserts :                               </w:t>
                  </w:r>
                  <w:r w:rsidR="003F7908">
                    <w:t>-</w:t>
                  </w:r>
                  <w:r>
                    <w:t>Assiette de fromage</w:t>
                  </w:r>
                  <w:r w:rsidR="00095B3B">
                    <w:t>s</w:t>
                  </w:r>
                  <w:r w:rsidR="00DA7924">
                    <w:t xml:space="preserve"> et salade</w:t>
                  </w:r>
                </w:p>
                <w:p w:rsidR="009B767C" w:rsidRPr="00BF3772" w:rsidRDefault="009B767C" w:rsidP="009B767C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9B767C" w:rsidRDefault="003F7908" w:rsidP="009B767C">
                  <w:pPr>
                    <w:jc w:val="center"/>
                  </w:pPr>
                  <w:r>
                    <w:t>-</w:t>
                  </w:r>
                  <w:r w:rsidR="00C6608C">
                    <w:t>Délices Bretons</w:t>
                  </w:r>
                  <w:r w:rsidR="00B579A9">
                    <w:t xml:space="preserve"> et </w:t>
                  </w:r>
                  <w:r w:rsidR="009B767C">
                    <w:t>Café</w:t>
                  </w:r>
                </w:p>
                <w:p w:rsidR="009B767C" w:rsidRPr="00E21621" w:rsidRDefault="009B767C" w:rsidP="009B767C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9B767C" w:rsidRPr="003F7908" w:rsidRDefault="00B579A9" w:rsidP="009B767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Rosé</w:t>
                  </w:r>
                  <w:r w:rsidR="00DA7924"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</w:rPr>
                    <w:t xml:space="preserve"> Muscadet</w:t>
                  </w:r>
                  <w:r w:rsidR="009B767C" w:rsidRPr="003F7908">
                    <w:rPr>
                      <w:b/>
                      <w:i/>
                    </w:rPr>
                    <w:t xml:space="preserve"> </w:t>
                  </w:r>
                </w:p>
                <w:p w:rsidR="009B767C" w:rsidRDefault="00DA7924" w:rsidP="009B767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Vin rouge</w:t>
                  </w:r>
                </w:p>
                <w:p w:rsidR="003F7908" w:rsidRPr="00BF3772" w:rsidRDefault="003F7908" w:rsidP="009B767C">
                  <w:pPr>
                    <w:jc w:val="center"/>
                    <w:rPr>
                      <w:b/>
                      <w:i/>
                      <w:sz w:val="8"/>
                      <w:szCs w:val="8"/>
                    </w:rPr>
                  </w:pPr>
                </w:p>
                <w:p w:rsidR="003F7908" w:rsidRPr="00B579A9" w:rsidRDefault="003F7908" w:rsidP="009B767C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579A9">
                    <w:rPr>
                      <w:b/>
                      <w:i/>
                      <w:sz w:val="22"/>
                      <w:szCs w:val="22"/>
                    </w:rPr>
                    <w:t>PRIX DU REPAS</w:t>
                  </w:r>
                </w:p>
                <w:p w:rsidR="003F7908" w:rsidRPr="00B579A9" w:rsidRDefault="003F7908" w:rsidP="009B767C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579A9">
                    <w:rPr>
                      <w:b/>
                      <w:i/>
                      <w:sz w:val="22"/>
                      <w:szCs w:val="22"/>
                    </w:rPr>
                    <w:t>(</w:t>
                  </w:r>
                  <w:r w:rsidR="00DC7E5F" w:rsidRPr="00B579A9">
                    <w:rPr>
                      <w:b/>
                      <w:i/>
                      <w:sz w:val="22"/>
                      <w:szCs w:val="22"/>
                    </w:rPr>
                    <w:t>Car</w:t>
                  </w:r>
                  <w:r w:rsidRPr="00B579A9">
                    <w:rPr>
                      <w:b/>
                      <w:i/>
                      <w:sz w:val="22"/>
                      <w:szCs w:val="22"/>
                    </w:rPr>
                    <w:t xml:space="preserve"> compris) : </w:t>
                  </w:r>
                </w:p>
                <w:p w:rsidR="003F7908" w:rsidRPr="00B579A9" w:rsidRDefault="00C6608C" w:rsidP="009B767C">
                  <w:pPr>
                    <w:jc w:val="center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>25</w:t>
                  </w:r>
                  <w:r w:rsidR="008A1C6E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="003F7908" w:rsidRPr="00B579A9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€ par personne </w:t>
                  </w:r>
                </w:p>
                <w:bookmarkEnd w:id="0"/>
                <w:p w:rsidR="003F7908" w:rsidRPr="00B579A9" w:rsidRDefault="003F7908" w:rsidP="009B767C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165E4">
        <w:rPr>
          <w:rFonts w:ascii="Blackadder ITC" w:hAnsi="Blackadder ITC"/>
          <w:noProof/>
          <w:sz w:val="32"/>
          <w:szCs w:val="32"/>
          <w:highlight w:val="yellow"/>
        </w:rPr>
        <w:pict>
          <v:shape id="_x0000_s1044" type="#_x0000_t202" style="position:absolute;margin-left:390.75pt;margin-top:113.5pt;width:81pt;height:18pt;z-index:251657728" stroked="f" strokecolor="#ff9">
            <v:textbox style="mso-next-textbox:#_x0000_s1044">
              <w:txbxContent>
                <w:p w:rsidR="009B767C" w:rsidRPr="009B767C" w:rsidRDefault="00DA7924" w:rsidP="00DA7924">
                  <w:pPr>
                    <w:jc w:val="center"/>
                    <w:rPr>
                      <w:rFonts w:ascii="Bodoni MT Black" w:hAnsi="Bodoni MT Black"/>
                      <w:i/>
                    </w:rPr>
                  </w:pPr>
                  <w:r>
                    <w:rPr>
                      <w:rFonts w:ascii="Bodoni MT Black" w:hAnsi="Bodoni MT Black"/>
                      <w:i/>
                    </w:rPr>
                    <w:t>APERO</w:t>
                  </w:r>
                  <w:r w:rsidR="00AA24E6">
                    <w:rPr>
                      <w:rFonts w:ascii="Bodoni MT Black" w:hAnsi="Bodoni MT Black"/>
                      <w:i/>
                    </w:rPr>
                    <w:t xml:space="preserve"> : </w:t>
                  </w:r>
                </w:p>
              </w:txbxContent>
            </v:textbox>
          </v:shape>
        </w:pict>
      </w:r>
      <w:r w:rsidRPr="002165E4">
        <w:rPr>
          <w:rFonts w:ascii="Blackadder ITC" w:hAnsi="Blackadder ITC"/>
          <w:noProof/>
          <w:sz w:val="32"/>
          <w:szCs w:val="32"/>
          <w:highlight w:val="yellow"/>
        </w:rPr>
        <w:pict>
          <v:shape id="_x0000_s1046" type="#_x0000_t75" style="position:absolute;margin-left:79.5pt;margin-top:302.65pt;width:171pt;height:127.4pt;z-index:251658752">
            <v:imagedata r:id="rId8" o:title="MC900292070[1]"/>
          </v:shape>
        </w:pict>
      </w:r>
      <w:r w:rsidRPr="002165E4">
        <w:rPr>
          <w:rFonts w:ascii="Blackadder ITC" w:hAnsi="Blackadder ITC"/>
          <w:noProof/>
          <w:sz w:val="32"/>
          <w:szCs w:val="32"/>
          <w:highlight w:val="yellow"/>
        </w:rPr>
        <w:pict>
          <v:shape id="_x0000_s1042" type="#_x0000_t202" style="position:absolute;margin-left:42.95pt;margin-top:91pt;width:3in;height:162pt;z-index:251655680" fillcolor="#cfc">
            <v:textbox style="mso-next-textbox:#_x0000_s1042">
              <w:txbxContent>
                <w:p w:rsidR="001C5B91" w:rsidRPr="00BB15F0" w:rsidRDefault="001C5B91" w:rsidP="00B721C0">
                  <w:pPr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BB15F0">
                    <w:rPr>
                      <w:rFonts w:ascii="Arial Black" w:hAnsi="Arial Black" w:cs="Arial"/>
                      <w:sz w:val="20"/>
                      <w:szCs w:val="20"/>
                    </w:rPr>
                    <w:t>Sans oublier</w:t>
                  </w:r>
                </w:p>
                <w:p w:rsidR="001C5B91" w:rsidRPr="00BB15F0" w:rsidRDefault="001C5B91" w:rsidP="00B721C0">
                  <w:pPr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BB15F0">
                    <w:rPr>
                      <w:rFonts w:ascii="Arial Black" w:hAnsi="Arial Black" w:cs="Arial"/>
                      <w:sz w:val="20"/>
                      <w:szCs w:val="20"/>
                    </w:rPr>
                    <w:t>Le tirage de la tombola</w:t>
                  </w:r>
                  <w:r w:rsidR="00BB15F0" w:rsidRPr="00BB15F0"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 avec la participation de Loisirs et Tourisme</w:t>
                  </w:r>
                </w:p>
                <w:p w:rsidR="001C5B91" w:rsidRPr="00BB15F0" w:rsidRDefault="001C5B91" w:rsidP="00B721C0">
                  <w:pPr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BB15F0">
                    <w:rPr>
                      <w:rFonts w:ascii="Arial Black" w:hAnsi="Arial Black" w:cs="Arial"/>
                      <w:sz w:val="20"/>
                      <w:szCs w:val="20"/>
                    </w:rPr>
                    <w:t>Billet en vente auprès des milit</w:t>
                  </w:r>
                  <w:r w:rsidR="00F62CEF"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ants USR </w:t>
                  </w:r>
                  <w:r w:rsidRPr="00BB15F0">
                    <w:rPr>
                      <w:rFonts w:ascii="Arial Black" w:hAnsi="Arial Black" w:cs="Arial"/>
                      <w:sz w:val="20"/>
                      <w:szCs w:val="20"/>
                    </w:rPr>
                    <w:t>CGT</w:t>
                  </w:r>
                </w:p>
                <w:p w:rsidR="00B721C0" w:rsidRPr="00F62CEF" w:rsidRDefault="00B721C0">
                  <w:pPr>
                    <w:rPr>
                      <w:sz w:val="16"/>
                      <w:szCs w:val="16"/>
                    </w:rPr>
                  </w:pPr>
                </w:p>
                <w:p w:rsidR="00B721C0" w:rsidRPr="00B721C0" w:rsidRDefault="00B721C0">
                  <w:pPr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516BC1">
                    <w:rPr>
                      <w:rFonts w:ascii="Arial Black" w:hAnsi="Arial Black"/>
                      <w:color w:val="FF0000"/>
                      <w:sz w:val="22"/>
                      <w:szCs w:val="22"/>
                    </w:rPr>
                    <w:t>1</w:t>
                  </w:r>
                  <w:r w:rsidRPr="00516BC1">
                    <w:rPr>
                      <w:rFonts w:ascii="Arial Black" w:hAnsi="Arial Black"/>
                      <w:color w:val="FF0000"/>
                      <w:sz w:val="22"/>
                      <w:szCs w:val="22"/>
                      <w:vertAlign w:val="superscript"/>
                    </w:rPr>
                    <w:t>er</w:t>
                  </w:r>
                  <w:r w:rsidRPr="00516BC1">
                    <w:rPr>
                      <w:rFonts w:ascii="Arial Black" w:hAnsi="Arial Black"/>
                      <w:color w:val="FF0000"/>
                      <w:sz w:val="22"/>
                      <w:szCs w:val="22"/>
                    </w:rPr>
                    <w:t xml:space="preserve"> lot</w:t>
                  </w:r>
                  <w:r w:rsidRPr="00B721C0">
                    <w:rPr>
                      <w:rFonts w:ascii="Arial Black" w:hAnsi="Arial Black"/>
                      <w:sz w:val="22"/>
                      <w:szCs w:val="22"/>
                    </w:rPr>
                    <w:t> </w:t>
                  </w:r>
                  <w:r w:rsidR="008664CD">
                    <w:rPr>
                      <w:rFonts w:ascii="Arial Black" w:hAnsi="Arial Black"/>
                      <w:sz w:val="22"/>
                      <w:szCs w:val="22"/>
                    </w:rPr>
                    <w:t xml:space="preserve">  </w:t>
                  </w:r>
                  <w:r w:rsidRPr="00B721C0">
                    <w:rPr>
                      <w:rFonts w:ascii="Arial Black" w:hAnsi="Arial Black"/>
                      <w:sz w:val="22"/>
                      <w:szCs w:val="22"/>
                    </w:rPr>
                    <w:t>: 1 bon d’achat de 400€</w:t>
                  </w:r>
                </w:p>
                <w:p w:rsidR="00B721C0" w:rsidRPr="00B721C0" w:rsidRDefault="00B721C0">
                  <w:pPr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516BC1">
                    <w:rPr>
                      <w:rFonts w:ascii="Arial Black" w:hAnsi="Arial Black"/>
                      <w:color w:val="FF0000"/>
                      <w:sz w:val="22"/>
                      <w:szCs w:val="22"/>
                    </w:rPr>
                    <w:t>2</w:t>
                  </w:r>
                  <w:r w:rsidRPr="00516BC1">
                    <w:rPr>
                      <w:rFonts w:ascii="Arial Black" w:hAnsi="Arial Black"/>
                      <w:color w:val="FF0000"/>
                      <w:sz w:val="22"/>
                      <w:szCs w:val="22"/>
                      <w:vertAlign w:val="superscript"/>
                    </w:rPr>
                    <w:t>ème</w:t>
                  </w:r>
                  <w:r w:rsidRPr="00516BC1">
                    <w:rPr>
                      <w:rFonts w:ascii="Arial Black" w:hAnsi="Arial Black"/>
                      <w:color w:val="FF0000"/>
                      <w:sz w:val="22"/>
                      <w:szCs w:val="22"/>
                    </w:rPr>
                    <w:t xml:space="preserve"> lot</w:t>
                  </w:r>
                  <w:r w:rsidRPr="00B721C0">
                    <w:rPr>
                      <w:rFonts w:ascii="Arial Black" w:hAnsi="Arial Black"/>
                      <w:sz w:val="22"/>
                      <w:szCs w:val="22"/>
                    </w:rPr>
                    <w:t> : 1 bon d’achat de 100€</w:t>
                  </w:r>
                </w:p>
                <w:p w:rsidR="00B721C0" w:rsidRDefault="00B721C0" w:rsidP="00B721C0">
                  <w:pPr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516BC1">
                    <w:rPr>
                      <w:rFonts w:ascii="Arial Black" w:hAnsi="Arial Black"/>
                      <w:color w:val="FF0000"/>
                      <w:sz w:val="22"/>
                      <w:szCs w:val="22"/>
                    </w:rPr>
                    <w:t>3</w:t>
                  </w:r>
                  <w:r w:rsidRPr="00516BC1">
                    <w:rPr>
                      <w:rFonts w:ascii="Arial Black" w:hAnsi="Arial Black"/>
                      <w:color w:val="FF0000"/>
                      <w:sz w:val="22"/>
                      <w:szCs w:val="22"/>
                      <w:vertAlign w:val="superscript"/>
                    </w:rPr>
                    <w:t>ème</w:t>
                  </w:r>
                  <w:r w:rsidRPr="00516BC1">
                    <w:rPr>
                      <w:rFonts w:ascii="Arial Black" w:hAnsi="Arial Black"/>
                      <w:color w:val="FF0000"/>
                      <w:sz w:val="22"/>
                      <w:szCs w:val="22"/>
                    </w:rPr>
                    <w:t xml:space="preserve"> lot</w:t>
                  </w:r>
                  <w:r w:rsidRPr="00B721C0">
                    <w:rPr>
                      <w:rFonts w:ascii="Arial Black" w:hAnsi="Arial Black"/>
                      <w:sz w:val="22"/>
                      <w:szCs w:val="22"/>
                    </w:rPr>
                    <w:t> : 1 bon d’achat de 100€</w:t>
                  </w:r>
                  <w:r w:rsidR="00554950">
                    <w:rPr>
                      <w:rFonts w:ascii="Arial Black" w:hAnsi="Arial Black"/>
                      <w:sz w:val="22"/>
                      <w:szCs w:val="22"/>
                    </w:rPr>
                    <w:t xml:space="preserve"> </w:t>
                  </w:r>
                </w:p>
                <w:p w:rsidR="00516BC1" w:rsidRPr="00516BC1" w:rsidRDefault="00516BC1" w:rsidP="00B721C0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554950" w:rsidRPr="00516BC1" w:rsidRDefault="00516BC1" w:rsidP="00B721C0">
                  <w:pPr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516BC1">
                    <w:rPr>
                      <w:rFonts w:ascii="Arial Black" w:hAnsi="Arial Black"/>
                      <w:sz w:val="18"/>
                      <w:szCs w:val="18"/>
                    </w:rPr>
                    <w:t>Et de nombreux autres lots de valeur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……</w:t>
                  </w:r>
                </w:p>
                <w:p w:rsidR="00B721C0" w:rsidRPr="00B721C0" w:rsidRDefault="00B721C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165E4">
        <w:rPr>
          <w:rFonts w:ascii="Blackadder ITC" w:hAnsi="Blackadder ITC"/>
          <w:noProof/>
          <w:sz w:val="32"/>
          <w:szCs w:val="32"/>
          <w:highlight w:val="yellow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41" type="#_x0000_t60" style="position:absolute;margin-left:-3.75pt;margin-top:53.65pt;width:315pt;height:243.05pt;z-index:251654656" fillcolor="yellow"/>
        </w:pict>
      </w:r>
      <w:r>
        <w:rPr>
          <w:rFonts w:ascii="Arial" w:hAnsi="Arial" w:cs="Arial"/>
          <w:sz w:val="32"/>
          <w:szCs w:val="32"/>
        </w:rPr>
        <w:t>CARS : A DISPOSITION : QUIMPERLE, St POL et BREST</w:t>
      </w:r>
    </w:p>
    <w:sectPr w:rsidR="001C5B91" w:rsidRPr="00C6608C" w:rsidSect="001C5B91">
      <w:pgSz w:w="12240" w:h="15840"/>
      <w:pgMar w:top="851" w:right="851" w:bottom="851" w:left="851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B91"/>
    <w:rsid w:val="00081C1A"/>
    <w:rsid w:val="00092427"/>
    <w:rsid w:val="00095B3B"/>
    <w:rsid w:val="000A0358"/>
    <w:rsid w:val="000F6358"/>
    <w:rsid w:val="000F77AF"/>
    <w:rsid w:val="001248C2"/>
    <w:rsid w:val="0013613F"/>
    <w:rsid w:val="001654B6"/>
    <w:rsid w:val="00181D3D"/>
    <w:rsid w:val="00193E40"/>
    <w:rsid w:val="001A7843"/>
    <w:rsid w:val="001C5B91"/>
    <w:rsid w:val="001D0B88"/>
    <w:rsid w:val="001F0A8A"/>
    <w:rsid w:val="002165E4"/>
    <w:rsid w:val="002211BE"/>
    <w:rsid w:val="00234947"/>
    <w:rsid w:val="00272897"/>
    <w:rsid w:val="002A4174"/>
    <w:rsid w:val="002A78FB"/>
    <w:rsid w:val="002C64F6"/>
    <w:rsid w:val="002E7224"/>
    <w:rsid w:val="00311D66"/>
    <w:rsid w:val="003239A8"/>
    <w:rsid w:val="00341AB1"/>
    <w:rsid w:val="003A6FEC"/>
    <w:rsid w:val="003F7908"/>
    <w:rsid w:val="00420F4A"/>
    <w:rsid w:val="00424BED"/>
    <w:rsid w:val="00436B0F"/>
    <w:rsid w:val="00442348"/>
    <w:rsid w:val="00453D6A"/>
    <w:rsid w:val="004C3F49"/>
    <w:rsid w:val="00503154"/>
    <w:rsid w:val="00503A4E"/>
    <w:rsid w:val="00516BC1"/>
    <w:rsid w:val="0053605C"/>
    <w:rsid w:val="00554950"/>
    <w:rsid w:val="005670EA"/>
    <w:rsid w:val="005823C7"/>
    <w:rsid w:val="00585A20"/>
    <w:rsid w:val="00613B07"/>
    <w:rsid w:val="00683B1B"/>
    <w:rsid w:val="006C3A3F"/>
    <w:rsid w:val="006E4F64"/>
    <w:rsid w:val="006E6396"/>
    <w:rsid w:val="00731E3A"/>
    <w:rsid w:val="00733D81"/>
    <w:rsid w:val="0076677F"/>
    <w:rsid w:val="00777161"/>
    <w:rsid w:val="007A5254"/>
    <w:rsid w:val="007D279E"/>
    <w:rsid w:val="007D5D80"/>
    <w:rsid w:val="007F7E7B"/>
    <w:rsid w:val="008664CD"/>
    <w:rsid w:val="008A1C6E"/>
    <w:rsid w:val="00900D2B"/>
    <w:rsid w:val="00931D3F"/>
    <w:rsid w:val="00945CDE"/>
    <w:rsid w:val="009B767C"/>
    <w:rsid w:val="009F2E47"/>
    <w:rsid w:val="009F5CC1"/>
    <w:rsid w:val="00AA24E6"/>
    <w:rsid w:val="00AA302A"/>
    <w:rsid w:val="00AB447B"/>
    <w:rsid w:val="00B34898"/>
    <w:rsid w:val="00B40E3C"/>
    <w:rsid w:val="00B579A9"/>
    <w:rsid w:val="00B721C0"/>
    <w:rsid w:val="00BB15F0"/>
    <w:rsid w:val="00BB50CC"/>
    <w:rsid w:val="00BB55B0"/>
    <w:rsid w:val="00BF003A"/>
    <w:rsid w:val="00BF3772"/>
    <w:rsid w:val="00C14029"/>
    <w:rsid w:val="00C1425B"/>
    <w:rsid w:val="00C24784"/>
    <w:rsid w:val="00C47D85"/>
    <w:rsid w:val="00C6608C"/>
    <w:rsid w:val="00C84887"/>
    <w:rsid w:val="00CA62FD"/>
    <w:rsid w:val="00CE7C72"/>
    <w:rsid w:val="00D418B6"/>
    <w:rsid w:val="00D613DB"/>
    <w:rsid w:val="00D859FD"/>
    <w:rsid w:val="00DA7924"/>
    <w:rsid w:val="00DC7E5F"/>
    <w:rsid w:val="00E21621"/>
    <w:rsid w:val="00E51858"/>
    <w:rsid w:val="00E82773"/>
    <w:rsid w:val="00E87FDF"/>
    <w:rsid w:val="00ED1E3B"/>
    <w:rsid w:val="00EF6990"/>
    <w:rsid w:val="00F01C74"/>
    <w:rsid w:val="00F227E5"/>
    <w:rsid w:val="00F62CEF"/>
    <w:rsid w:val="00F7177A"/>
    <w:rsid w:val="00F81DB2"/>
    <w:rsid w:val="00F973B7"/>
    <w:rsid w:val="00FC5155"/>
    <w:rsid w:val="00FD62C7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  <w15:chartTrackingRefBased/>
  <w15:docId w15:val="{EFE9720E-FC35-4439-8028-D4225815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1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5F12-BF9E-440B-A0BB-F7260C9F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Jardin de l’Aber</vt:lpstr>
    </vt:vector>
  </TitlesOfParts>
  <Company/>
  <LinksUpToDate>false</LinksUpToDate>
  <CharactersWithSpaces>64</CharactersWithSpaces>
  <SharedDoc>false</SharedDoc>
  <HLinks>
    <vt:vector size="6" baseType="variant">
      <vt:variant>
        <vt:i4>983049</vt:i4>
      </vt:variant>
      <vt:variant>
        <vt:i4>-1</vt:i4>
      </vt:variant>
      <vt:variant>
        <vt:i4>1069</vt:i4>
      </vt:variant>
      <vt:variant>
        <vt:i4>4</vt:i4>
      </vt:variant>
      <vt:variant>
        <vt:lpwstr>http://www.google.fr/imgres?imgurl=http://www.francethisway.com/images/stories/quimperle/quimperle-bridge.jpg&amp;imgrefurl=http://www.fr.francethisway.com/quimperle.php&amp;h=352&amp;w=480&amp;tbnid=4Cch_H35YNLd8M:&amp;zoom=1&amp;docid=jYe1IEa15eya_M&amp;ei=-HdtVeTRAYnaUfqJgYgD&amp;tbm=isch&amp;iact=rc&amp;uact=3&amp;dur=439&amp;page=2&amp;start=32&amp;ndsp=48&amp;ved=0CL0BEK0DMC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Jardin de l’Aber</dc:title>
  <dc:subject/>
  <dc:creator>CGT</dc:creator>
  <cp:keywords/>
  <dc:description/>
  <cp:lastModifiedBy>User</cp:lastModifiedBy>
  <cp:revision>2</cp:revision>
  <cp:lastPrinted>2015-09-07T14:01:00Z</cp:lastPrinted>
  <dcterms:created xsi:type="dcterms:W3CDTF">2016-10-11T08:50:00Z</dcterms:created>
  <dcterms:modified xsi:type="dcterms:W3CDTF">2016-10-11T08:50:00Z</dcterms:modified>
</cp:coreProperties>
</file>